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C520" w14:textId="77777777" w:rsidR="008F5553" w:rsidRPr="00683770" w:rsidRDefault="008F5553" w:rsidP="008F5553">
      <w:pPr>
        <w:pStyle w:val="10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8377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УТВЕРЖДЕНО</w:t>
      </w:r>
    </w:p>
    <w:p w14:paraId="47F13B8F" w14:textId="77777777" w:rsidR="008F5553" w:rsidRPr="00683770" w:rsidRDefault="008F5553" w:rsidP="008F5553">
      <w:pPr>
        <w:pStyle w:val="10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 w:rsidRPr="00683770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приказ директора </w:t>
      </w:r>
    </w:p>
    <w:p w14:paraId="0C86BC1D" w14:textId="58FCA10F" w:rsidR="00716AE2" w:rsidRDefault="008F5553" w:rsidP="008F5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77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833B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/9</w:t>
      </w:r>
      <w:r w:rsidRPr="00683770">
        <w:rPr>
          <w:rFonts w:ascii="Times New Roman" w:hAnsi="Times New Roman" w:cs="Times New Roman"/>
          <w:sz w:val="24"/>
          <w:szCs w:val="24"/>
        </w:rPr>
        <w:t>-д от 31.08.202</w:t>
      </w:r>
      <w:r w:rsidR="00A833B7">
        <w:rPr>
          <w:rFonts w:ascii="Times New Roman" w:hAnsi="Times New Roman" w:cs="Times New Roman"/>
          <w:sz w:val="24"/>
          <w:szCs w:val="24"/>
        </w:rPr>
        <w:t>3</w:t>
      </w:r>
      <w:r w:rsidRPr="0068377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EB4BE0" w14:textId="77777777" w:rsidR="008F5553" w:rsidRDefault="008F5553" w:rsidP="007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CA91B7" w14:textId="77777777" w:rsidR="00716AE2" w:rsidRDefault="00716AE2" w:rsidP="007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мероприятий по формированию позитивного отношения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A2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объективности оценивания образовательных результатов </w:t>
      </w:r>
    </w:p>
    <w:p w14:paraId="5E44DBF1" w14:textId="199D65AA" w:rsidR="00716AE2" w:rsidRDefault="008F5553" w:rsidP="007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5B1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202</w:t>
      </w:r>
      <w:r w:rsidR="005B1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</w:t>
      </w:r>
      <w:r w:rsidR="00716A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</w:t>
      </w:r>
    </w:p>
    <w:p w14:paraId="12B68AD0" w14:textId="77777777" w:rsidR="00716AE2" w:rsidRDefault="00716AE2" w:rsidP="00716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"/>
        <w:gridCol w:w="6038"/>
        <w:gridCol w:w="1686"/>
        <w:gridCol w:w="1999"/>
      </w:tblGrid>
      <w:tr w:rsidR="00716AE2" w14:paraId="1263B676" w14:textId="77777777" w:rsidTr="007F5B40">
        <w:tc>
          <w:tcPr>
            <w:tcW w:w="484" w:type="dxa"/>
          </w:tcPr>
          <w:p w14:paraId="7FF8145E" w14:textId="77777777" w:rsidR="00716AE2" w:rsidRPr="00BA25D4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6B324CF0" w14:textId="77777777" w:rsidR="00716AE2" w:rsidRDefault="00716AE2" w:rsidP="007F5B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03BE7785" w14:textId="77777777" w:rsidR="00716AE2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деятельности,</w:t>
            </w:r>
          </w:p>
          <w:p w14:paraId="3CFBE52F" w14:textId="77777777" w:rsidR="00716AE2" w:rsidRPr="00BA25D4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86" w:type="dxa"/>
          </w:tcPr>
          <w:p w14:paraId="26941AEF" w14:textId="77777777" w:rsidR="00716AE2" w:rsidRPr="00BA25D4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Сроки</w:t>
            </w:r>
          </w:p>
          <w:p w14:paraId="1ADA1B04" w14:textId="77777777" w:rsidR="00716AE2" w:rsidRPr="008A799D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исполнения</w:t>
            </w:r>
          </w:p>
        </w:tc>
        <w:tc>
          <w:tcPr>
            <w:tcW w:w="1999" w:type="dxa"/>
          </w:tcPr>
          <w:p w14:paraId="3C4B3A46" w14:textId="77777777" w:rsidR="00716AE2" w:rsidRPr="00BA25D4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Ответственный</w:t>
            </w:r>
          </w:p>
          <w:p w14:paraId="2D0776C2" w14:textId="77777777" w:rsidR="00716AE2" w:rsidRPr="008A799D" w:rsidRDefault="00716AE2" w:rsidP="007F5B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16AE2" w14:paraId="4AF37173" w14:textId="77777777" w:rsidTr="007F5B40">
        <w:tc>
          <w:tcPr>
            <w:tcW w:w="484" w:type="dxa"/>
          </w:tcPr>
          <w:p w14:paraId="165B995F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23" w:type="dxa"/>
            <w:gridSpan w:val="3"/>
          </w:tcPr>
          <w:p w14:paraId="53179672" w14:textId="77777777" w:rsidR="00716AE2" w:rsidRPr="00BA25D4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Изучение методологии проведения и результатов комплексного анализа</w:t>
            </w:r>
            <w:r w:rsidR="008F55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25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результатов процедур оценки качества образования и ГИА</w:t>
            </w:r>
          </w:p>
        </w:tc>
      </w:tr>
      <w:tr w:rsidR="00716AE2" w14:paraId="6CA2D9E3" w14:textId="77777777" w:rsidTr="007F5B40">
        <w:tc>
          <w:tcPr>
            <w:tcW w:w="484" w:type="dxa"/>
          </w:tcPr>
          <w:p w14:paraId="7854210A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4E847BC9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методологии проведения</w:t>
            </w:r>
          </w:p>
          <w:p w14:paraId="4B8DB14D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комплексного анализа результатов процедур</w:t>
            </w:r>
            <w:r w:rsidR="008F5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 качества образования и ГИА</w:t>
            </w:r>
          </w:p>
        </w:tc>
        <w:tc>
          <w:tcPr>
            <w:tcW w:w="1686" w:type="dxa"/>
            <w:vMerge w:val="restart"/>
          </w:tcPr>
          <w:p w14:paraId="15D7A44D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январь</w:t>
            </w:r>
          </w:p>
          <w:p w14:paraId="0CC6E2D6" w14:textId="77777777" w:rsidR="00716AE2" w:rsidRPr="008A799D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99" w:type="dxa"/>
            <w:vMerge w:val="restart"/>
          </w:tcPr>
          <w:p w14:paraId="44F8DC72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директора</w:t>
            </w: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УВР</w:t>
            </w:r>
          </w:p>
          <w:p w14:paraId="1A2DDDCE" w14:textId="77777777" w:rsidR="00716AE2" w:rsidRPr="008A799D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16AE2" w14:paraId="2E94E75D" w14:textId="77777777" w:rsidTr="007F5B40">
        <w:tc>
          <w:tcPr>
            <w:tcW w:w="484" w:type="dxa"/>
          </w:tcPr>
          <w:p w14:paraId="3E8DC031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5F12F2D6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анализа результатов процедур</w:t>
            </w:r>
          </w:p>
          <w:p w14:paraId="74FAF02E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 качества образования и ГИА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</w:t>
            </w:r>
          </w:p>
        </w:tc>
        <w:tc>
          <w:tcPr>
            <w:tcW w:w="1686" w:type="dxa"/>
            <w:vMerge/>
          </w:tcPr>
          <w:p w14:paraId="59DCF8E4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vMerge/>
          </w:tcPr>
          <w:p w14:paraId="0D451720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16AE2" w14:paraId="384AA6EE" w14:textId="77777777" w:rsidTr="007F5B40">
        <w:trPr>
          <w:trHeight w:val="242"/>
        </w:trPr>
        <w:tc>
          <w:tcPr>
            <w:tcW w:w="484" w:type="dxa"/>
          </w:tcPr>
          <w:p w14:paraId="217CB23B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47CE33EF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федерального и регионального</w:t>
            </w:r>
          </w:p>
          <w:p w14:paraId="4CAB41FF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 повышения объективности</w:t>
            </w:r>
          </w:p>
          <w:p w14:paraId="610FBC3C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результатов обучающихся</w:t>
            </w:r>
          </w:p>
        </w:tc>
        <w:tc>
          <w:tcPr>
            <w:tcW w:w="1686" w:type="dxa"/>
            <w:vMerge/>
          </w:tcPr>
          <w:p w14:paraId="33B53984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vMerge/>
          </w:tcPr>
          <w:p w14:paraId="4A6C5020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16AE2" w14:paraId="72A7F796" w14:textId="77777777" w:rsidTr="007F5B40">
        <w:tc>
          <w:tcPr>
            <w:tcW w:w="484" w:type="dxa"/>
          </w:tcPr>
          <w:p w14:paraId="22F2C0FE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23" w:type="dxa"/>
            <w:gridSpan w:val="3"/>
          </w:tcPr>
          <w:p w14:paraId="55E2A385" w14:textId="77777777" w:rsidR="00716AE2" w:rsidRPr="00BA25D4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Выявление педагогов и обучающихся с необъективными результатами и</w:t>
            </w:r>
            <w:r w:rsidR="008F55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25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профилактическая работа с ними</w:t>
            </w:r>
          </w:p>
        </w:tc>
      </w:tr>
      <w:tr w:rsidR="00716AE2" w14:paraId="1398B26C" w14:textId="77777777" w:rsidTr="007F5B40">
        <w:trPr>
          <w:trHeight w:val="1196"/>
        </w:trPr>
        <w:tc>
          <w:tcPr>
            <w:tcW w:w="484" w:type="dxa"/>
          </w:tcPr>
          <w:p w14:paraId="30D22044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082CA467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процента выполнения каждого</w:t>
            </w:r>
          </w:p>
          <w:p w14:paraId="33ABB2C6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 по каждой педагогу и учащемуся,</w:t>
            </w:r>
          </w:p>
          <w:p w14:paraId="5CF627FA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участвовавшим в оценочной процедуре,</w:t>
            </w:r>
          </w:p>
          <w:p w14:paraId="6A6877B0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относительно контрольной выборки ОО</w:t>
            </w:r>
          </w:p>
        </w:tc>
        <w:tc>
          <w:tcPr>
            <w:tcW w:w="1686" w:type="dxa"/>
            <w:vMerge w:val="restart"/>
          </w:tcPr>
          <w:p w14:paraId="44C47AEC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10</w:t>
            </w:r>
            <w:r w:rsidR="008F555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календарных</w:t>
            </w:r>
            <w:r w:rsidR="008F555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дней после</w:t>
            </w:r>
            <w:r w:rsidR="008F555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каждой</w:t>
            </w:r>
            <w:r w:rsidR="008F555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оценочной</w:t>
            </w:r>
          </w:p>
          <w:p w14:paraId="40AC7D5C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процедуры</w:t>
            </w:r>
          </w:p>
        </w:tc>
        <w:tc>
          <w:tcPr>
            <w:tcW w:w="1999" w:type="dxa"/>
            <w:vMerge w:val="restart"/>
          </w:tcPr>
          <w:p w14:paraId="34521328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директора</w:t>
            </w: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УВР</w:t>
            </w:r>
          </w:p>
          <w:p w14:paraId="4BB5AC1D" w14:textId="77777777" w:rsidR="00716AE2" w:rsidRPr="008A799D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16AE2" w14:paraId="4C9600E7" w14:textId="77777777" w:rsidTr="007F5B40">
        <w:trPr>
          <w:trHeight w:val="902"/>
        </w:trPr>
        <w:tc>
          <w:tcPr>
            <w:tcW w:w="484" w:type="dxa"/>
          </w:tcPr>
          <w:p w14:paraId="6401A390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2DECAC59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Сравнения достигнутого уровня результатов</w:t>
            </w:r>
            <w:r w:rsidR="008F5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оценочной процедуры в ОО с уровнем</w:t>
            </w:r>
            <w:r w:rsidR="008F5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результатов О</w:t>
            </w: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ГЭ</w:t>
            </w:r>
          </w:p>
        </w:tc>
        <w:tc>
          <w:tcPr>
            <w:tcW w:w="1686" w:type="dxa"/>
            <w:vMerge/>
          </w:tcPr>
          <w:p w14:paraId="6B9C8E6C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vMerge/>
          </w:tcPr>
          <w:p w14:paraId="7010B8FF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6AE2" w14:paraId="10A3D0D2" w14:textId="77777777" w:rsidTr="007F5B40">
        <w:trPr>
          <w:trHeight w:val="902"/>
        </w:trPr>
        <w:tc>
          <w:tcPr>
            <w:tcW w:w="484" w:type="dxa"/>
          </w:tcPr>
          <w:p w14:paraId="31AD77E8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23" w:type="dxa"/>
            <w:gridSpan w:val="3"/>
          </w:tcPr>
          <w:p w14:paraId="66DDDEE3" w14:textId="77777777" w:rsidR="00716AE2" w:rsidRPr="00BA25D4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Меры по повышению компетентности руководящих и педагогических</w:t>
            </w:r>
          </w:p>
          <w:p w14:paraId="68BCA1F9" w14:textId="77777777" w:rsidR="00716AE2" w:rsidRPr="00BA25D4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кадров по вопросам оценивания образовательных результатов</w:t>
            </w:r>
          </w:p>
          <w:p w14:paraId="279EC2CC" w14:textId="77777777" w:rsidR="00716AE2" w:rsidRPr="00BA25D4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716AE2" w14:paraId="1996238B" w14:textId="77777777" w:rsidTr="007F5B40">
        <w:trPr>
          <w:trHeight w:val="902"/>
        </w:trPr>
        <w:tc>
          <w:tcPr>
            <w:tcW w:w="484" w:type="dxa"/>
          </w:tcPr>
          <w:p w14:paraId="778ED16A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3D04DA80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заявки </w:t>
            </w: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курсов ПК</w:t>
            </w:r>
          </w:p>
          <w:p w14:paraId="7E3F383D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для администрации – по вопросам анализа</w:t>
            </w:r>
          </w:p>
          <w:p w14:paraId="5A5D70E6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использования результатов оценки</w:t>
            </w:r>
          </w:p>
          <w:p w14:paraId="4DC10165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качества образования</w:t>
            </w:r>
          </w:p>
        </w:tc>
        <w:tc>
          <w:tcPr>
            <w:tcW w:w="1686" w:type="dxa"/>
          </w:tcPr>
          <w:p w14:paraId="005F515E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февраль</w:t>
            </w:r>
          </w:p>
          <w:p w14:paraId="63C1362C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99" w:type="dxa"/>
          </w:tcPr>
          <w:p w14:paraId="06482A94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Зам.директора по УВР</w:t>
            </w:r>
          </w:p>
        </w:tc>
      </w:tr>
      <w:tr w:rsidR="00716AE2" w14:paraId="542E6C0D" w14:textId="77777777" w:rsidTr="007F5B40">
        <w:trPr>
          <w:trHeight w:val="272"/>
        </w:trPr>
        <w:tc>
          <w:tcPr>
            <w:tcW w:w="484" w:type="dxa"/>
          </w:tcPr>
          <w:p w14:paraId="2FDE52AE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7F16A61D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методологии проведения</w:t>
            </w:r>
          </w:p>
          <w:p w14:paraId="22EF9CA0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комплексного анализа результатов процедур</w:t>
            </w:r>
          </w:p>
          <w:p w14:paraId="5D5863CA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 качества образования и ГИА на</w:t>
            </w:r>
            <w:r w:rsidR="008F5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педсоветах </w:t>
            </w: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введению</w:t>
            </w:r>
          </w:p>
          <w:p w14:paraId="22F92908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федеральных государственных</w:t>
            </w:r>
          </w:p>
          <w:p w14:paraId="4BA7D9EB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стандартов общего</w:t>
            </w:r>
          </w:p>
          <w:p w14:paraId="015FE730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образования, по качеству образования</w:t>
            </w:r>
          </w:p>
        </w:tc>
        <w:tc>
          <w:tcPr>
            <w:tcW w:w="1686" w:type="dxa"/>
          </w:tcPr>
          <w:p w14:paraId="5734D59B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март</w:t>
            </w:r>
          </w:p>
          <w:p w14:paraId="20F38BDB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99" w:type="dxa"/>
          </w:tcPr>
          <w:p w14:paraId="3A4908C1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Администрация</w:t>
            </w:r>
          </w:p>
          <w:p w14:paraId="1EE1B6CC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16AE2" w:rsidRPr="00A833B7" w14:paraId="05DD46A5" w14:textId="77777777" w:rsidTr="008F5553">
        <w:trPr>
          <w:trHeight w:val="416"/>
        </w:trPr>
        <w:tc>
          <w:tcPr>
            <w:tcW w:w="484" w:type="dxa"/>
          </w:tcPr>
          <w:p w14:paraId="13F4148E" w14:textId="77777777" w:rsidR="00716AE2" w:rsidRPr="00A833B7" w:rsidRDefault="00716AE2" w:rsidP="007F5B40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15C5394C" w14:textId="77777777" w:rsidR="00716AE2" w:rsidRPr="00A833B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Участие руководящих и педагогических</w:t>
            </w:r>
          </w:p>
          <w:p w14:paraId="4A33C471" w14:textId="77777777" w:rsidR="00716AE2" w:rsidRPr="00A833B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работников в вебинарах и семинарах по</w:t>
            </w:r>
          </w:p>
          <w:p w14:paraId="3F0406DB" w14:textId="77777777" w:rsidR="00716AE2" w:rsidRPr="00A833B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организации подготовки к проведению</w:t>
            </w:r>
          </w:p>
          <w:p w14:paraId="1887D74D" w14:textId="77777777" w:rsidR="00716AE2" w:rsidRPr="00A833B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оценочных процедур и ГИА, обучающих</w:t>
            </w:r>
          </w:p>
          <w:p w14:paraId="2E5B7359" w14:textId="77777777" w:rsidR="00716AE2" w:rsidRPr="00A833B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мероприятий по подготовке экспертов</w:t>
            </w:r>
          </w:p>
        </w:tc>
        <w:tc>
          <w:tcPr>
            <w:tcW w:w="1686" w:type="dxa"/>
          </w:tcPr>
          <w:p w14:paraId="0564F706" w14:textId="77777777" w:rsidR="00716AE2" w:rsidRPr="00A833B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  <w:r w:rsidRPr="00A8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1999" w:type="dxa"/>
          </w:tcPr>
          <w:p w14:paraId="0D6564EB" w14:textId="77777777" w:rsidR="00716AE2" w:rsidRPr="00A833B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  <w:r w:rsidRPr="00A8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716AE2" w14:paraId="51679DBE" w14:textId="77777777" w:rsidTr="007F5B40">
        <w:trPr>
          <w:trHeight w:val="902"/>
        </w:trPr>
        <w:tc>
          <w:tcPr>
            <w:tcW w:w="484" w:type="dxa"/>
          </w:tcPr>
          <w:p w14:paraId="14EBCF0F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35731EE2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участия учителей - экспертов в</w:t>
            </w:r>
          </w:p>
          <w:p w14:paraId="1C7492EE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работе предметных комиссий, в выборочной</w:t>
            </w:r>
          </w:p>
          <w:p w14:paraId="3F356B3C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перепроверке работ участников оценочных</w:t>
            </w:r>
          </w:p>
          <w:p w14:paraId="7F5FAE2A" w14:textId="77777777" w:rsidR="00716AE2" w:rsidRPr="00FA122C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процедур.</w:t>
            </w:r>
            <w:r w:rsidR="008F5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Трансляция их опыта на заседаниях ШМО</w:t>
            </w:r>
          </w:p>
        </w:tc>
        <w:tc>
          <w:tcPr>
            <w:tcW w:w="1686" w:type="dxa"/>
          </w:tcPr>
          <w:p w14:paraId="14A98B81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1999" w:type="dxa"/>
          </w:tcPr>
          <w:p w14:paraId="47598C49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716AE2" w14:paraId="6921645F" w14:textId="77777777" w:rsidTr="007F5B40">
        <w:trPr>
          <w:trHeight w:val="637"/>
        </w:trPr>
        <w:tc>
          <w:tcPr>
            <w:tcW w:w="484" w:type="dxa"/>
          </w:tcPr>
          <w:p w14:paraId="0F1B57F8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23" w:type="dxa"/>
            <w:gridSpan w:val="3"/>
          </w:tcPr>
          <w:p w14:paraId="270A85AF" w14:textId="77777777" w:rsidR="00716AE2" w:rsidRPr="00FA122C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Организационные меры по повышению объективности оценивания</w:t>
            </w:r>
          </w:p>
          <w:p w14:paraId="59B75414" w14:textId="77777777" w:rsidR="00716AE2" w:rsidRPr="00FA122C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образовательных результатов обучающихся</w:t>
            </w:r>
          </w:p>
        </w:tc>
      </w:tr>
      <w:tr w:rsidR="00716AE2" w14:paraId="112B2CCC" w14:textId="77777777" w:rsidTr="007F5B40">
        <w:trPr>
          <w:trHeight w:val="902"/>
        </w:trPr>
        <w:tc>
          <w:tcPr>
            <w:tcW w:w="484" w:type="dxa"/>
          </w:tcPr>
          <w:p w14:paraId="411479F0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4996B578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Включение в структуру анализа</w:t>
            </w:r>
          </w:p>
          <w:p w14:paraId="35BC88CC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деятельности </w:t>
            </w:r>
            <w:r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ОО</w:t>
            </w: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направлений комплексного</w:t>
            </w:r>
          </w:p>
          <w:p w14:paraId="1CD8C989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анализа результатов процедур оценки</w:t>
            </w:r>
          </w:p>
          <w:p w14:paraId="43B854ED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качества образования и ГИА</w:t>
            </w:r>
          </w:p>
        </w:tc>
        <w:tc>
          <w:tcPr>
            <w:tcW w:w="1686" w:type="dxa"/>
          </w:tcPr>
          <w:p w14:paraId="119EDEDE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август</w:t>
            </w:r>
          </w:p>
        </w:tc>
        <w:tc>
          <w:tcPr>
            <w:tcW w:w="1999" w:type="dxa"/>
          </w:tcPr>
          <w:p w14:paraId="16D8AB2A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Зам.директора по УВР</w:t>
            </w:r>
          </w:p>
        </w:tc>
      </w:tr>
      <w:tr w:rsidR="00716AE2" w14:paraId="568B8505" w14:textId="77777777" w:rsidTr="007F5B40">
        <w:trPr>
          <w:trHeight w:val="902"/>
        </w:trPr>
        <w:tc>
          <w:tcPr>
            <w:tcW w:w="484" w:type="dxa"/>
          </w:tcPr>
          <w:p w14:paraId="40624CF9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162FD582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Формирование контрольной группы ОО при</w:t>
            </w:r>
          </w:p>
          <w:p w14:paraId="441EA907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проведении ВПР </w:t>
            </w: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для дальнейшего</w:t>
            </w:r>
          </w:p>
          <w:p w14:paraId="67475259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анализа объективности проведения</w:t>
            </w:r>
          </w:p>
          <w:p w14:paraId="362F143F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оценочной процедуры</w:t>
            </w:r>
          </w:p>
        </w:tc>
        <w:tc>
          <w:tcPr>
            <w:tcW w:w="1686" w:type="dxa"/>
          </w:tcPr>
          <w:p w14:paraId="47288EA7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999" w:type="dxa"/>
          </w:tcPr>
          <w:p w14:paraId="79F5675E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Зам.директора по УВР</w:t>
            </w:r>
          </w:p>
        </w:tc>
      </w:tr>
      <w:tr w:rsidR="00716AE2" w14:paraId="3F0BE74C" w14:textId="77777777" w:rsidTr="007F5B40">
        <w:trPr>
          <w:trHeight w:val="902"/>
        </w:trPr>
        <w:tc>
          <w:tcPr>
            <w:tcW w:w="484" w:type="dxa"/>
          </w:tcPr>
          <w:p w14:paraId="417B0508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277CD32F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Обеспечение проведения проверки работ:</w:t>
            </w:r>
          </w:p>
          <w:p w14:paraId="7ABE6C4A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- участников ВПР, школьного этапа ВсОШ,</w:t>
            </w:r>
          </w:p>
          <w:p w14:paraId="764D5841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региональных олимпиад – межшкольными</w:t>
            </w:r>
          </w:p>
          <w:p w14:paraId="103F9BBE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предметными комиссиями.</w:t>
            </w:r>
          </w:p>
          <w:p w14:paraId="734691AD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- участников муниципального этапа ВсОШ,</w:t>
            </w:r>
          </w:p>
          <w:p w14:paraId="754F88E3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региональных олимпиад, муниципальных</w:t>
            </w:r>
          </w:p>
          <w:p w14:paraId="0743742A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диагностических работ, </w:t>
            </w:r>
          </w:p>
          <w:p w14:paraId="41CC20EF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репетиционного и муниципального</w:t>
            </w:r>
          </w:p>
          <w:p w14:paraId="4F185B12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сочинения (изложения) – муниципальными</w:t>
            </w:r>
          </w:p>
          <w:p w14:paraId="746AB11B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предметными комиссиями</w:t>
            </w:r>
          </w:p>
        </w:tc>
        <w:tc>
          <w:tcPr>
            <w:tcW w:w="1686" w:type="dxa"/>
          </w:tcPr>
          <w:p w14:paraId="3C194468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постоянно, в соответствии с графиком проведения ВсОШ, ВПР, ДКР, Дорожной карты по подготовке и проведению ГИА</w:t>
            </w:r>
          </w:p>
        </w:tc>
        <w:tc>
          <w:tcPr>
            <w:tcW w:w="1999" w:type="dxa"/>
          </w:tcPr>
          <w:p w14:paraId="30621D54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716AE2" w14:paraId="0DE3BF11" w14:textId="77777777" w:rsidTr="007F5B40">
        <w:trPr>
          <w:trHeight w:val="659"/>
        </w:trPr>
        <w:tc>
          <w:tcPr>
            <w:tcW w:w="484" w:type="dxa"/>
          </w:tcPr>
          <w:p w14:paraId="46B528E6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23" w:type="dxa"/>
            <w:gridSpan w:val="3"/>
          </w:tcPr>
          <w:p w14:paraId="2EEED4AD" w14:textId="77777777" w:rsidR="00716AE2" w:rsidRPr="00FA122C" w:rsidRDefault="00716AE2" w:rsidP="007F5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  <w:lang w:eastAsia="ru-RU"/>
              </w:rPr>
              <w:t>Формирование у участников образовательных отношений позитивного</w:t>
            </w:r>
          </w:p>
          <w:p w14:paraId="1B61B183" w14:textId="77777777" w:rsidR="00716AE2" w:rsidRPr="00FA122C" w:rsidRDefault="00716AE2" w:rsidP="007F5B4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  <w:lang w:eastAsia="ru-RU"/>
              </w:rPr>
              <w:t>отношения к объективной оценке образовательных результатов</w:t>
            </w:r>
          </w:p>
        </w:tc>
      </w:tr>
      <w:tr w:rsidR="00716AE2" w14:paraId="49EF27C1" w14:textId="77777777" w:rsidTr="007F5B40">
        <w:trPr>
          <w:trHeight w:val="902"/>
        </w:trPr>
        <w:tc>
          <w:tcPr>
            <w:tcW w:w="484" w:type="dxa"/>
          </w:tcPr>
          <w:p w14:paraId="7525A5CC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40566CE9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Разработка информационных</w:t>
            </w:r>
            <w:r w:rsidR="008F5553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продуктов по процедурам оценки</w:t>
            </w:r>
            <w:r w:rsidR="008F5553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качества педагогических работников,</w:t>
            </w:r>
            <w:r w:rsidR="008F5553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родителей, обучающихся</w:t>
            </w:r>
          </w:p>
        </w:tc>
        <w:tc>
          <w:tcPr>
            <w:tcW w:w="1686" w:type="dxa"/>
          </w:tcPr>
          <w:p w14:paraId="4E9CEC67" w14:textId="77777777" w:rsidR="00716AE2" w:rsidRPr="009F13E0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август - октябрь</w:t>
            </w:r>
          </w:p>
        </w:tc>
        <w:tc>
          <w:tcPr>
            <w:tcW w:w="1999" w:type="dxa"/>
            <w:vMerge w:val="restart"/>
          </w:tcPr>
          <w:p w14:paraId="75260960" w14:textId="77777777" w:rsidR="00716AE2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Зам.директора по УВР, </w:t>
            </w:r>
          </w:p>
          <w:p w14:paraId="4F429F89" w14:textId="77777777" w:rsidR="00716AE2" w:rsidRPr="008F46C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F46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рук. ШМО</w:t>
            </w:r>
          </w:p>
        </w:tc>
      </w:tr>
      <w:tr w:rsidR="00716AE2" w14:paraId="3BB8CD63" w14:textId="77777777" w:rsidTr="007F5B40">
        <w:trPr>
          <w:trHeight w:val="635"/>
        </w:trPr>
        <w:tc>
          <w:tcPr>
            <w:tcW w:w="484" w:type="dxa"/>
          </w:tcPr>
          <w:p w14:paraId="76D500E9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6490D6C4" w14:textId="77777777" w:rsidR="00716AE2" w:rsidRPr="006441D7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Выработка единых критериев</w:t>
            </w:r>
            <w:r w:rsidR="008F5553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оценивания разных форм деятельности</w:t>
            </w:r>
            <w:r w:rsidR="008F5553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</w:p>
        </w:tc>
        <w:tc>
          <w:tcPr>
            <w:tcW w:w="1686" w:type="dxa"/>
          </w:tcPr>
          <w:p w14:paraId="238BFB3D" w14:textId="77777777" w:rsidR="00716AE2" w:rsidRPr="009F13E0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август - сентябрь</w:t>
            </w:r>
          </w:p>
        </w:tc>
        <w:tc>
          <w:tcPr>
            <w:tcW w:w="1999" w:type="dxa"/>
            <w:vMerge/>
          </w:tcPr>
          <w:p w14:paraId="4C322B6D" w14:textId="77777777" w:rsidR="00716AE2" w:rsidRPr="008F46C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16AE2" w14:paraId="6B4E87D7" w14:textId="77777777" w:rsidTr="007F5B40">
        <w:trPr>
          <w:trHeight w:val="902"/>
        </w:trPr>
        <w:tc>
          <w:tcPr>
            <w:tcW w:w="484" w:type="dxa"/>
          </w:tcPr>
          <w:p w14:paraId="3BAC322C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580D8857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Оказание помощи педагогам с низкими</w:t>
            </w:r>
          </w:p>
          <w:p w14:paraId="1A3460F4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результатами, имеющим профессиональные</w:t>
            </w:r>
          </w:p>
          <w:p w14:paraId="667820F8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проблемы, у которых есть проблемы с</w:t>
            </w:r>
          </w:p>
          <w:p w14:paraId="2995AA01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организацией образовательного процесса</w:t>
            </w:r>
          </w:p>
        </w:tc>
        <w:tc>
          <w:tcPr>
            <w:tcW w:w="1686" w:type="dxa"/>
          </w:tcPr>
          <w:p w14:paraId="6DA7AF05" w14:textId="77777777" w:rsidR="00716AE2" w:rsidRPr="009F13E0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F13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1999" w:type="dxa"/>
            <w:vMerge/>
          </w:tcPr>
          <w:p w14:paraId="54F237AB" w14:textId="77777777" w:rsidR="00716AE2" w:rsidRPr="00BA25D4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6AE2" w14:paraId="670129EE" w14:textId="77777777" w:rsidTr="007F5B40">
        <w:trPr>
          <w:trHeight w:val="902"/>
        </w:trPr>
        <w:tc>
          <w:tcPr>
            <w:tcW w:w="484" w:type="dxa"/>
          </w:tcPr>
          <w:p w14:paraId="3EBE3273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21A23C9F" w14:textId="77777777" w:rsidR="00716AE2" w:rsidRPr="006441D7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Разработка программ внеурочной</w:t>
            </w:r>
            <w:r w:rsidR="008F5553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деятельности по обучению</w:t>
            </w:r>
            <w:r w:rsidR="008F5553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критериальному оцениванию</w:t>
            </w:r>
          </w:p>
          <w:p w14:paraId="67FC673E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</w:p>
        </w:tc>
        <w:tc>
          <w:tcPr>
            <w:tcW w:w="1686" w:type="dxa"/>
          </w:tcPr>
          <w:p w14:paraId="59119A4D" w14:textId="77777777" w:rsidR="00716AE2" w:rsidRPr="009F13E0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</w:tcPr>
          <w:p w14:paraId="13596194" w14:textId="77777777" w:rsidR="00716AE2" w:rsidRPr="006441D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41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Зам.директора по ВР</w:t>
            </w:r>
          </w:p>
        </w:tc>
      </w:tr>
      <w:tr w:rsidR="00716AE2" w14:paraId="45CEECC4" w14:textId="77777777" w:rsidTr="007F5B40">
        <w:trPr>
          <w:trHeight w:val="633"/>
        </w:trPr>
        <w:tc>
          <w:tcPr>
            <w:tcW w:w="484" w:type="dxa"/>
          </w:tcPr>
          <w:p w14:paraId="32B26E06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02339880" w14:textId="77777777" w:rsidR="00716AE2" w:rsidRPr="006441D7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Наличие и внедрение в ОО системы</w:t>
            </w:r>
          </w:p>
          <w:p w14:paraId="106E2272" w14:textId="77777777" w:rsidR="00716AE2" w:rsidRPr="006441D7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внутришкольного мониторинга и</w:t>
            </w:r>
            <w:r w:rsidR="008F5553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контроля</w:t>
            </w:r>
          </w:p>
        </w:tc>
        <w:tc>
          <w:tcPr>
            <w:tcW w:w="1686" w:type="dxa"/>
          </w:tcPr>
          <w:p w14:paraId="6C2C2EE1" w14:textId="77777777" w:rsidR="00716AE2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</w:tcPr>
          <w:p w14:paraId="760F58CF" w14:textId="77777777" w:rsidR="00716AE2" w:rsidRPr="006441D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Зам.директора по УВР, ВР</w:t>
            </w:r>
          </w:p>
        </w:tc>
      </w:tr>
      <w:tr w:rsidR="00716AE2" w14:paraId="21090380" w14:textId="77777777" w:rsidTr="007F5B40">
        <w:trPr>
          <w:trHeight w:val="633"/>
        </w:trPr>
        <w:tc>
          <w:tcPr>
            <w:tcW w:w="484" w:type="dxa"/>
          </w:tcPr>
          <w:p w14:paraId="2E5E06E0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683A99E3" w14:textId="77777777" w:rsidR="00716AE2" w:rsidRPr="006441D7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Наличие системы взаимодействия с</w:t>
            </w:r>
            <w:r w:rsidR="008F5553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родителями, включая вопросы</w:t>
            </w:r>
            <w:r w:rsidR="008F5553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441D7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объективной оценки</w:t>
            </w:r>
          </w:p>
        </w:tc>
        <w:tc>
          <w:tcPr>
            <w:tcW w:w="1686" w:type="dxa"/>
          </w:tcPr>
          <w:p w14:paraId="2B2E837D" w14:textId="77777777" w:rsidR="00716AE2" w:rsidRPr="009F13E0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</w:tcPr>
          <w:p w14:paraId="32772D13" w14:textId="77777777" w:rsidR="00716AE2" w:rsidRPr="006441D7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41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УВР, </w:t>
            </w:r>
            <w:r w:rsidRPr="006441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классные руководители</w:t>
            </w:r>
          </w:p>
        </w:tc>
      </w:tr>
      <w:tr w:rsidR="00716AE2" w14:paraId="3D53A3C1" w14:textId="77777777" w:rsidTr="007F5B40">
        <w:trPr>
          <w:trHeight w:val="555"/>
        </w:trPr>
        <w:tc>
          <w:tcPr>
            <w:tcW w:w="484" w:type="dxa"/>
          </w:tcPr>
          <w:p w14:paraId="71D817EB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0A1A8B16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Мониторинг применения мер</w:t>
            </w:r>
          </w:p>
          <w:p w14:paraId="37567015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FA122C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административного воздействия педагогам,</w:t>
            </w:r>
          </w:p>
          <w:p w14:paraId="0A16AC1A" w14:textId="77777777" w:rsidR="00716AE2" w:rsidRPr="008A799D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показывающим низкие результаты</w:t>
            </w:r>
          </w:p>
          <w:p w14:paraId="22D50616" w14:textId="77777777" w:rsidR="00716AE2" w:rsidRPr="008A799D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оценочных процедур (только в случае</w:t>
            </w:r>
          </w:p>
          <w:p w14:paraId="61574D03" w14:textId="77777777" w:rsidR="00716AE2" w:rsidRPr="008A799D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отсутствия положительной динамики в</w:t>
            </w:r>
          </w:p>
          <w:p w14:paraId="6D324FD1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результатах в течение 2-х лет)</w:t>
            </w:r>
          </w:p>
        </w:tc>
        <w:tc>
          <w:tcPr>
            <w:tcW w:w="1686" w:type="dxa"/>
          </w:tcPr>
          <w:p w14:paraId="3E2CFC10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январь, июль</w:t>
            </w:r>
          </w:p>
        </w:tc>
        <w:tc>
          <w:tcPr>
            <w:tcW w:w="1999" w:type="dxa"/>
          </w:tcPr>
          <w:p w14:paraId="5ECEC475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716AE2" w14:paraId="7C033F93" w14:textId="77777777" w:rsidTr="007F5B40">
        <w:trPr>
          <w:trHeight w:val="902"/>
        </w:trPr>
        <w:tc>
          <w:tcPr>
            <w:tcW w:w="484" w:type="dxa"/>
          </w:tcPr>
          <w:p w14:paraId="4CBE087E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31589A66" w14:textId="77777777" w:rsidR="00716AE2" w:rsidRPr="008A799D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Мониторинг добровольного использования</w:t>
            </w:r>
          </w:p>
          <w:p w14:paraId="2F27FF9E" w14:textId="77777777" w:rsidR="00716AE2" w:rsidRPr="008A799D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педагогами результатов, показанных его</w:t>
            </w:r>
          </w:p>
          <w:p w14:paraId="2C860B98" w14:textId="77777777" w:rsidR="00716AE2" w:rsidRPr="008A799D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учениками для оценки результативности</w:t>
            </w:r>
          </w:p>
          <w:p w14:paraId="2D778CBA" w14:textId="77777777" w:rsidR="00716AE2" w:rsidRPr="00FA122C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своей деятельности</w:t>
            </w:r>
          </w:p>
        </w:tc>
        <w:tc>
          <w:tcPr>
            <w:tcW w:w="1686" w:type="dxa"/>
          </w:tcPr>
          <w:p w14:paraId="5E5E927C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январь, июль</w:t>
            </w:r>
          </w:p>
        </w:tc>
        <w:tc>
          <w:tcPr>
            <w:tcW w:w="1999" w:type="dxa"/>
          </w:tcPr>
          <w:p w14:paraId="6D2693DC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716AE2" w14:paraId="4D06CB3F" w14:textId="77777777" w:rsidTr="007F5B40">
        <w:trPr>
          <w:trHeight w:val="902"/>
        </w:trPr>
        <w:tc>
          <w:tcPr>
            <w:tcW w:w="484" w:type="dxa"/>
          </w:tcPr>
          <w:p w14:paraId="23AAF6E5" w14:textId="77777777" w:rsidR="00716AE2" w:rsidRDefault="00716AE2" w:rsidP="007F5B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</w:tcPr>
          <w:p w14:paraId="70CE78D8" w14:textId="77777777" w:rsidR="00716AE2" w:rsidRPr="008A799D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Организация и проведение разъяснительной</w:t>
            </w:r>
          </w:p>
          <w:p w14:paraId="3BFEE583" w14:textId="77777777" w:rsidR="00716AE2" w:rsidRPr="008A799D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работы с педагогами по вопросам</w:t>
            </w:r>
          </w:p>
          <w:p w14:paraId="3CB7B3EC" w14:textId="77777777" w:rsidR="00716AE2" w:rsidRPr="008A799D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повышения объективности оценки</w:t>
            </w:r>
          </w:p>
          <w:p w14:paraId="6E7E3CB3" w14:textId="77777777" w:rsidR="00716AE2" w:rsidRPr="008A799D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образовательных результатов и реализации</w:t>
            </w:r>
          </w:p>
          <w:p w14:paraId="7BEB824E" w14:textId="77777777" w:rsidR="00716AE2" w:rsidRPr="008A799D" w:rsidRDefault="00716AE2" w:rsidP="007F5B4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8A799D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вышеперечисленных мер</w:t>
            </w:r>
          </w:p>
        </w:tc>
        <w:tc>
          <w:tcPr>
            <w:tcW w:w="1686" w:type="dxa"/>
          </w:tcPr>
          <w:p w14:paraId="14F2DE1A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раз в квартал</w:t>
            </w:r>
          </w:p>
        </w:tc>
        <w:tc>
          <w:tcPr>
            <w:tcW w:w="1999" w:type="dxa"/>
          </w:tcPr>
          <w:p w14:paraId="443F5759" w14:textId="77777777" w:rsidR="00716AE2" w:rsidRPr="008A799D" w:rsidRDefault="00716AE2" w:rsidP="007F5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A79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Администрация</w:t>
            </w:r>
          </w:p>
        </w:tc>
      </w:tr>
    </w:tbl>
    <w:p w14:paraId="18B00888" w14:textId="77777777" w:rsidR="00716AE2" w:rsidRPr="00BA25D4" w:rsidRDefault="00716AE2" w:rsidP="00716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443F850" w14:textId="77777777" w:rsidR="00716AE2" w:rsidRPr="00BA25D4" w:rsidRDefault="00716AE2" w:rsidP="00716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99E3AA" w14:textId="77777777" w:rsidR="00BC4D3C" w:rsidRDefault="00BC4D3C" w:rsidP="00716AE2"/>
    <w:sectPr w:rsidR="00BC4D3C" w:rsidSect="0045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AE2"/>
    <w:rsid w:val="004567AD"/>
    <w:rsid w:val="005B1042"/>
    <w:rsid w:val="00624CDC"/>
    <w:rsid w:val="00716AE2"/>
    <w:rsid w:val="008F5237"/>
    <w:rsid w:val="008F5553"/>
    <w:rsid w:val="00A833B7"/>
    <w:rsid w:val="00B85930"/>
    <w:rsid w:val="00B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5FB2"/>
  <w15:docId w15:val="{29B1C200-77AA-40E3-85C1-7A2D41FD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5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1 уровня Знак"/>
    <w:basedOn w:val="a0"/>
    <w:link w:val="10"/>
    <w:locked/>
    <w:rsid w:val="008F55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8F5553"/>
    <w:pPr>
      <w:spacing w:line="240" w:lineRule="auto"/>
      <w:jc w:val="center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55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 школа</dc:creator>
  <cp:lastModifiedBy>ПК 19</cp:lastModifiedBy>
  <cp:revision>4</cp:revision>
  <dcterms:created xsi:type="dcterms:W3CDTF">2022-04-28T14:32:00Z</dcterms:created>
  <dcterms:modified xsi:type="dcterms:W3CDTF">2024-02-09T03:50:00Z</dcterms:modified>
</cp:coreProperties>
</file>