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5448B" w14:textId="2501952D" w:rsidR="002D5178" w:rsidRDefault="00886717">
      <w:r>
        <w:rPr>
          <w:noProof/>
        </w:rPr>
        <w:drawing>
          <wp:anchor distT="0" distB="0" distL="114300" distR="114300" simplePos="0" relativeHeight="251664384" behindDoc="0" locked="0" layoutInCell="1" allowOverlap="1" wp14:anchorId="218793A3" wp14:editId="69379660">
            <wp:simplePos x="0" y="0"/>
            <wp:positionH relativeFrom="column">
              <wp:posOffset>-2235200</wp:posOffset>
            </wp:positionH>
            <wp:positionV relativeFrom="paragraph">
              <wp:posOffset>2106930</wp:posOffset>
            </wp:positionV>
            <wp:extent cx="7048500" cy="3170555"/>
            <wp:effectExtent l="0" t="1943100" r="0" b="1915795"/>
            <wp:wrapNone/>
            <wp:docPr id="22" name="Рисунок 22" descr="http://mdoy.pro/pict/ds_98/2016/%D0%BD%D0%BE%D0%B2%D0%B0%D1%8F%20%D0%BF%D0%B0%D0%BF%D0%BA%D0%B0/comp_773276_big_01ee6e6ac047e562a3211a6905d83d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doy.pro/pict/ds_98/2016/%D0%BD%D0%BE%D0%B2%D0%B0%D1%8F%20%D0%BF%D0%B0%D0%BF%D0%BA%D0%B0/comp_773276_big_01ee6e6ac047e562a3211a6905d83d3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48500" cy="317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6F6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90C9A1" wp14:editId="086BA765">
                <wp:simplePos x="0" y="0"/>
                <wp:positionH relativeFrom="column">
                  <wp:posOffset>3175000</wp:posOffset>
                </wp:positionH>
                <wp:positionV relativeFrom="paragraph">
                  <wp:posOffset>63500</wp:posOffset>
                </wp:positionV>
                <wp:extent cx="3289300" cy="2298700"/>
                <wp:effectExtent l="3175" t="0" r="3175" b="0"/>
                <wp:wrapNone/>
                <wp:docPr id="45984416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0" cy="229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23A17" w14:textId="77777777" w:rsidR="001E135D" w:rsidRPr="001E135D" w:rsidRDefault="001E135D" w:rsidP="001E135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E135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                      </w:r>
                          </w:p>
                          <w:p w14:paraId="7F2B8A40" w14:textId="77777777" w:rsidR="001E135D" w:rsidRPr="001E135D" w:rsidRDefault="001E135D" w:rsidP="001E13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E135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Световозвращающие элементы повышают видимость пешеходов на неосвещенной дороге.</w:t>
                            </w:r>
                          </w:p>
                          <w:p w14:paraId="4463A9DE" w14:textId="77777777" w:rsidR="001E135D" w:rsidRDefault="001E13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0C9A1" id="Rectangle 3" o:spid="_x0000_s1026" style="position:absolute;margin-left:250pt;margin-top:5pt;width:259pt;height:18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" filled="f" stroked="f">
                <v:textbox>
                  <w:txbxContent>
                    <w:p w14:paraId="7E723A17" w14:textId="77777777" w:rsidR="001E135D" w:rsidRPr="001E135D" w:rsidRDefault="001E135D" w:rsidP="001E135D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E135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                </w:r>
                    </w:p>
                    <w:p w14:paraId="7F2B8A40" w14:textId="77777777" w:rsidR="001E135D" w:rsidRPr="001E135D" w:rsidRDefault="001E135D" w:rsidP="001E135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1E135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Световозвращающие элементы повышают видимость пешеходов на неосвещенной дороге.</w:t>
                      </w:r>
                    </w:p>
                    <w:p w14:paraId="4463A9DE" w14:textId="77777777" w:rsidR="001E135D" w:rsidRDefault="001E135D"/>
                  </w:txbxContent>
                </v:textbox>
              </v:rect>
            </w:pict>
          </mc:Fallback>
        </mc:AlternateContent>
      </w:r>
      <w:r w:rsidR="00B951FD">
        <w:rPr>
          <w:noProof/>
        </w:rPr>
        <w:drawing>
          <wp:anchor distT="0" distB="0" distL="114300" distR="114300" simplePos="0" relativeHeight="251666432" behindDoc="1" locked="0" layoutInCell="1" allowOverlap="1" wp14:anchorId="1193D66B" wp14:editId="6F9591CC">
            <wp:simplePos x="0" y="0"/>
            <wp:positionH relativeFrom="column">
              <wp:posOffset>-450850</wp:posOffset>
            </wp:positionH>
            <wp:positionV relativeFrom="paragraph">
              <wp:posOffset>-38100</wp:posOffset>
            </wp:positionV>
            <wp:extent cx="10668000" cy="7581900"/>
            <wp:effectExtent l="19050" t="0" r="0" b="0"/>
            <wp:wrapNone/>
            <wp:docPr id="37" name="Рисунок 37" descr="http://www.publicdomainpictures.net/pictures/150000/velka/yellow-background-1454508149o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publicdomainpictures.net/pictures/150000/velka/yellow-background-1454508149oA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3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5"/>
        <w:tblpPr w:leftFromText="180" w:rightFromText="180" w:vertAnchor="text" w:tblpXSpec="center" w:tblpY="1"/>
        <w:tblOverlap w:val="never"/>
        <w:tblW w:w="16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5"/>
        <w:gridCol w:w="5576"/>
        <w:gridCol w:w="5576"/>
      </w:tblGrid>
      <w:tr w:rsidR="002D5178" w14:paraId="067A1DC4" w14:textId="77777777" w:rsidTr="001E135D">
        <w:trPr>
          <w:trHeight w:val="100"/>
        </w:trPr>
        <w:tc>
          <w:tcPr>
            <w:tcW w:w="5575" w:type="dxa"/>
          </w:tcPr>
          <w:p w14:paraId="36A3804F" w14:textId="77777777" w:rsidR="002D5178" w:rsidRDefault="002D5178" w:rsidP="00C7174C"/>
        </w:tc>
        <w:tc>
          <w:tcPr>
            <w:tcW w:w="5576" w:type="dxa"/>
          </w:tcPr>
          <w:p w14:paraId="397E1B42" w14:textId="77777777" w:rsidR="00F243A6" w:rsidRDefault="00F243A6" w:rsidP="00F243A6">
            <w:pPr>
              <w:jc w:val="both"/>
              <w:rPr>
                <w:rFonts w:ascii="Times New Roman" w:hAnsi="Times New Roman" w:cs="Times New Roman"/>
                <w:b/>
                <w:color w:val="1D1D1D"/>
                <w:sz w:val="28"/>
                <w:szCs w:val="28"/>
                <w:shd w:val="clear" w:color="auto" w:fill="F9FCFD"/>
              </w:rPr>
            </w:pPr>
          </w:p>
          <w:p w14:paraId="35E89489" w14:textId="77777777" w:rsidR="001E135D" w:rsidRDefault="001E135D" w:rsidP="00F243A6">
            <w:pPr>
              <w:jc w:val="both"/>
              <w:rPr>
                <w:rFonts w:ascii="Times New Roman" w:hAnsi="Times New Roman" w:cs="Times New Roman"/>
                <w:b/>
                <w:color w:val="1D1D1D"/>
                <w:sz w:val="28"/>
                <w:szCs w:val="28"/>
                <w:shd w:val="clear" w:color="auto" w:fill="F9FCFD"/>
              </w:rPr>
            </w:pPr>
          </w:p>
          <w:p w14:paraId="36971247" w14:textId="77777777" w:rsidR="001E135D" w:rsidRDefault="001E135D" w:rsidP="00F243A6">
            <w:pPr>
              <w:jc w:val="both"/>
              <w:rPr>
                <w:rFonts w:ascii="Times New Roman" w:hAnsi="Times New Roman" w:cs="Times New Roman"/>
                <w:b/>
                <w:color w:val="1D1D1D"/>
                <w:sz w:val="28"/>
                <w:szCs w:val="28"/>
                <w:shd w:val="clear" w:color="auto" w:fill="F9FCFD"/>
              </w:rPr>
            </w:pPr>
          </w:p>
          <w:p w14:paraId="5CA504B5" w14:textId="77777777" w:rsidR="001E135D" w:rsidRDefault="001E135D" w:rsidP="00F243A6">
            <w:pPr>
              <w:jc w:val="both"/>
              <w:rPr>
                <w:rFonts w:ascii="Times New Roman" w:hAnsi="Times New Roman" w:cs="Times New Roman"/>
                <w:b/>
                <w:color w:val="1D1D1D"/>
                <w:sz w:val="28"/>
                <w:szCs w:val="28"/>
                <w:shd w:val="clear" w:color="auto" w:fill="F9FCFD"/>
              </w:rPr>
            </w:pPr>
          </w:p>
          <w:p w14:paraId="41B28891" w14:textId="77777777" w:rsidR="001E135D" w:rsidRDefault="001E135D" w:rsidP="00F243A6">
            <w:pPr>
              <w:jc w:val="both"/>
              <w:rPr>
                <w:rFonts w:ascii="Times New Roman" w:hAnsi="Times New Roman" w:cs="Times New Roman"/>
                <w:b/>
                <w:color w:val="1D1D1D"/>
                <w:sz w:val="28"/>
                <w:szCs w:val="28"/>
                <w:shd w:val="clear" w:color="auto" w:fill="F9FCFD"/>
              </w:rPr>
            </w:pPr>
          </w:p>
          <w:p w14:paraId="792E0355" w14:textId="77777777" w:rsidR="001E135D" w:rsidRDefault="001E135D" w:rsidP="00F243A6">
            <w:pPr>
              <w:jc w:val="both"/>
              <w:rPr>
                <w:rFonts w:ascii="Times New Roman" w:hAnsi="Times New Roman" w:cs="Times New Roman"/>
                <w:b/>
                <w:color w:val="1D1D1D"/>
                <w:sz w:val="28"/>
                <w:szCs w:val="28"/>
                <w:shd w:val="clear" w:color="auto" w:fill="F9FCFD"/>
              </w:rPr>
            </w:pPr>
          </w:p>
          <w:p w14:paraId="7542B9DA" w14:textId="77777777" w:rsidR="001E135D" w:rsidRDefault="001E135D" w:rsidP="00F243A6">
            <w:pPr>
              <w:jc w:val="both"/>
              <w:rPr>
                <w:rFonts w:ascii="Times New Roman" w:hAnsi="Times New Roman" w:cs="Times New Roman"/>
                <w:b/>
                <w:color w:val="1D1D1D"/>
                <w:sz w:val="28"/>
                <w:szCs w:val="28"/>
                <w:shd w:val="clear" w:color="auto" w:fill="F9FCFD"/>
              </w:rPr>
            </w:pPr>
          </w:p>
          <w:p w14:paraId="1BE0E8A4" w14:textId="77777777" w:rsidR="001E135D" w:rsidRDefault="001E135D" w:rsidP="00F243A6">
            <w:pPr>
              <w:jc w:val="both"/>
              <w:rPr>
                <w:rFonts w:ascii="Times New Roman" w:hAnsi="Times New Roman" w:cs="Times New Roman"/>
                <w:b/>
                <w:color w:val="1D1D1D"/>
                <w:sz w:val="28"/>
                <w:szCs w:val="28"/>
                <w:shd w:val="clear" w:color="auto" w:fill="F9FCFD"/>
              </w:rPr>
            </w:pPr>
          </w:p>
          <w:p w14:paraId="1E49AC94" w14:textId="77777777" w:rsidR="001E135D" w:rsidRPr="00F243A6" w:rsidRDefault="001E135D" w:rsidP="00F243A6">
            <w:pPr>
              <w:jc w:val="both"/>
              <w:rPr>
                <w:rFonts w:ascii="Times New Roman" w:hAnsi="Times New Roman" w:cs="Times New Roman"/>
                <w:b/>
                <w:color w:val="1D1D1D"/>
                <w:sz w:val="28"/>
                <w:szCs w:val="28"/>
                <w:shd w:val="clear" w:color="auto" w:fill="F9FCFD"/>
              </w:rPr>
            </w:pPr>
          </w:p>
          <w:p w14:paraId="0B6E6ACF" w14:textId="77777777" w:rsidR="001E135D" w:rsidRDefault="001E135D" w:rsidP="001E135D">
            <w:pPr>
              <w:pStyle w:val="a6"/>
              <w:spacing w:before="0" w:beforeAutospacing="0" w:after="180" w:afterAutospacing="0"/>
              <w:rPr>
                <w:b/>
                <w:color w:val="000000"/>
                <w:sz w:val="28"/>
                <w:szCs w:val="28"/>
              </w:rPr>
            </w:pPr>
          </w:p>
          <w:p w14:paraId="26042DCA" w14:textId="77777777" w:rsidR="00F243A6" w:rsidRPr="00F243A6" w:rsidRDefault="00F243A6" w:rsidP="001E135D">
            <w:pPr>
              <w:pStyle w:val="a6"/>
              <w:spacing w:before="0" w:beforeAutospacing="0" w:after="180" w:afterAutospacing="0"/>
              <w:rPr>
                <w:b/>
                <w:color w:val="000000"/>
                <w:sz w:val="28"/>
                <w:szCs w:val="28"/>
              </w:rPr>
            </w:pPr>
            <w:r w:rsidRPr="00F243A6">
              <w:rPr>
                <w:b/>
                <w:color w:val="000000"/>
                <w:sz w:val="28"/>
                <w:szCs w:val="28"/>
              </w:rPr>
              <w:t>Посмотрите, как изменился п. 4.1 ПДД.</w:t>
            </w:r>
          </w:p>
          <w:p w14:paraId="095D66C4" w14:textId="77777777" w:rsidR="00F243A6" w:rsidRPr="00F243A6" w:rsidRDefault="00F243A6" w:rsidP="001E135D">
            <w:pPr>
              <w:pStyle w:val="a6"/>
              <w:spacing w:before="0" w:beforeAutospacing="0" w:after="180" w:afterAutospacing="0"/>
              <w:jc w:val="both"/>
              <w:rPr>
                <w:color w:val="000000"/>
                <w:sz w:val="28"/>
                <w:szCs w:val="28"/>
              </w:rPr>
            </w:pPr>
            <w:r w:rsidRPr="00F243A6">
              <w:rPr>
                <w:rStyle w:val="a7"/>
                <w:color w:val="000000"/>
                <w:sz w:val="28"/>
                <w:szCs w:val="28"/>
              </w:rPr>
              <w:t>Было:</w:t>
            </w:r>
            <w:r w:rsidRPr="00F243A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F243A6">
              <w:rPr>
                <w:color w:val="000000"/>
                <w:sz w:val="28"/>
                <w:szCs w:val="28"/>
              </w:rPr>
              <w:br/>
              <w:t xml:space="preserve">"При движении по обочинам или краю проезжей части в темное время суток или в условиях недостаточной видимости пешеходам </w:t>
            </w:r>
            <w:r w:rsidRPr="00886717">
              <w:rPr>
                <w:b/>
                <w:color w:val="FF0000"/>
                <w:sz w:val="28"/>
                <w:szCs w:val="28"/>
              </w:rPr>
              <w:t>рекомендуется</w:t>
            </w:r>
            <w:r w:rsidRPr="00F243A6">
              <w:rPr>
                <w:color w:val="000000"/>
                <w:sz w:val="28"/>
                <w:szCs w:val="28"/>
              </w:rPr>
              <w:t xml:space="preserve"> иметь при себе предметы со световозвращающими элементами и обеспечивать видимость этих предметов водителями транспортных средств".</w:t>
            </w:r>
          </w:p>
          <w:p w14:paraId="5F3C3283" w14:textId="77777777" w:rsidR="00F243A6" w:rsidRPr="00F243A6" w:rsidRDefault="00F243A6" w:rsidP="001E135D">
            <w:pPr>
              <w:pStyle w:val="a6"/>
              <w:spacing w:before="0" w:beforeAutospacing="0" w:after="180" w:afterAutospacing="0"/>
              <w:jc w:val="both"/>
              <w:rPr>
                <w:color w:val="000000"/>
                <w:sz w:val="28"/>
                <w:szCs w:val="28"/>
              </w:rPr>
            </w:pPr>
            <w:r w:rsidRPr="00F243A6">
              <w:rPr>
                <w:rStyle w:val="a7"/>
                <w:color w:val="000000"/>
                <w:sz w:val="28"/>
                <w:szCs w:val="28"/>
              </w:rPr>
              <w:t>Стало:</w:t>
            </w:r>
            <w:r w:rsidRPr="00F243A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F243A6">
              <w:rPr>
                <w:color w:val="000000"/>
                <w:sz w:val="28"/>
                <w:szCs w:val="28"/>
              </w:rPr>
              <w:br/>
              <w:t>"При</w:t>
            </w:r>
            <w:r w:rsidRPr="00F243A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F243A6">
              <w:rPr>
                <w:color w:val="000000"/>
                <w:sz w:val="28"/>
                <w:szCs w:val="28"/>
                <w:u w:val="single"/>
              </w:rPr>
              <w:t>переходе дороги и</w:t>
            </w:r>
            <w:r w:rsidRPr="00F243A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F243A6">
              <w:rPr>
                <w:color w:val="000000"/>
                <w:sz w:val="28"/>
                <w:szCs w:val="28"/>
              </w:rPr>
              <w:t xml:space="preserve">движении по обочинам или краю проезжей части в темное время суток или в условиях недостаточной видимости пешеходам </w:t>
            </w:r>
            <w:r w:rsidRPr="00886717">
              <w:rPr>
                <w:b/>
                <w:color w:val="FF0000"/>
                <w:sz w:val="28"/>
                <w:szCs w:val="28"/>
              </w:rPr>
              <w:t>рекомендуется</w:t>
            </w:r>
            <w:r w:rsidRPr="00F243A6">
              <w:rPr>
                <w:color w:val="000000"/>
                <w:sz w:val="28"/>
                <w:szCs w:val="28"/>
              </w:rPr>
              <w:t>,</w:t>
            </w:r>
            <w:r w:rsidRPr="00F243A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86717">
              <w:rPr>
                <w:color w:val="000000"/>
                <w:sz w:val="28"/>
                <w:szCs w:val="28"/>
              </w:rPr>
              <w:t xml:space="preserve">а вне населенных пунктов пешеходы </w:t>
            </w:r>
            <w:r w:rsidRPr="00886717">
              <w:rPr>
                <w:b/>
                <w:color w:val="FF0000"/>
                <w:sz w:val="28"/>
                <w:szCs w:val="28"/>
              </w:rPr>
              <w:t>обязаны</w:t>
            </w:r>
            <w:r w:rsidRPr="00F243A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F243A6">
              <w:rPr>
                <w:color w:val="000000"/>
                <w:sz w:val="28"/>
                <w:szCs w:val="28"/>
              </w:rPr>
              <w:t>иметь при себе предметы со световозвращающими элементами и обеспечивать видимость этих предметов водителями транспортных средств".</w:t>
            </w:r>
          </w:p>
          <w:p w14:paraId="236AA61B" w14:textId="77777777" w:rsidR="00F243A6" w:rsidRPr="00F243A6" w:rsidRDefault="001E135D" w:rsidP="00F24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58239" behindDoc="1" locked="0" layoutInCell="1" allowOverlap="1" wp14:anchorId="58073186" wp14:editId="2703C99B">
                  <wp:simplePos x="0" y="0"/>
                  <wp:positionH relativeFrom="column">
                    <wp:posOffset>-3637280</wp:posOffset>
                  </wp:positionH>
                  <wp:positionV relativeFrom="paragraph">
                    <wp:posOffset>25400</wp:posOffset>
                  </wp:positionV>
                  <wp:extent cx="10674350" cy="7543800"/>
                  <wp:effectExtent l="19050" t="0" r="0" b="0"/>
                  <wp:wrapNone/>
                  <wp:docPr id="40" name="Рисунок 40" descr="http://sdksovremennik.ru/wp-content/uploads/2017/03/20130710224438255-1024x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sdksovremennik.ru/wp-content/uploads/2017/03/20130710224438255-1024x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4350" cy="754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76" w:type="dxa"/>
          </w:tcPr>
          <w:p w14:paraId="4D731D78" w14:textId="77777777" w:rsidR="002D5178" w:rsidRPr="00D1266F" w:rsidRDefault="001D63A2" w:rsidP="00D12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МБОУ «Кочелаевская СОШ»</w:t>
            </w:r>
          </w:p>
          <w:p w14:paraId="543E5F42" w14:textId="77777777" w:rsidR="002D5178" w:rsidRDefault="002D5178" w:rsidP="00C7174C"/>
          <w:p w14:paraId="77D93892" w14:textId="77777777" w:rsidR="002D5178" w:rsidRDefault="00D1266F" w:rsidP="00C7174C"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75A16AD" wp14:editId="3624BCBF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81915</wp:posOffset>
                  </wp:positionV>
                  <wp:extent cx="3371850" cy="5524500"/>
                  <wp:effectExtent l="19050" t="0" r="0" b="0"/>
                  <wp:wrapNone/>
                  <wp:docPr id="28" name="Рисунок 28" descr="http://dsrech.omr.obr55.ru/files/2017/10/flick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dsrech.omr.obr55.ru/files/2017/10/flick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3279" r="2663" b="21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552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35C31D2" w14:textId="77777777" w:rsidR="002D5178" w:rsidRDefault="002D5178" w:rsidP="00C7174C"/>
          <w:p w14:paraId="62F03DFF" w14:textId="77777777" w:rsidR="002D5178" w:rsidRDefault="002D5178" w:rsidP="00C7174C"/>
          <w:p w14:paraId="35875161" w14:textId="77777777" w:rsidR="002D5178" w:rsidRDefault="002D5178" w:rsidP="00C7174C"/>
          <w:p w14:paraId="2349C5BD" w14:textId="77777777" w:rsidR="002D5178" w:rsidRDefault="002D5178" w:rsidP="00C7174C"/>
          <w:p w14:paraId="6033B2C8" w14:textId="77777777" w:rsidR="002D5178" w:rsidRDefault="002D5178" w:rsidP="00C7174C"/>
          <w:p w14:paraId="3A5E9BAB" w14:textId="77777777" w:rsidR="002D5178" w:rsidRDefault="002D5178" w:rsidP="00C7174C"/>
          <w:p w14:paraId="5A86B002" w14:textId="77777777" w:rsidR="002D5178" w:rsidRDefault="002D5178" w:rsidP="00C7174C"/>
          <w:p w14:paraId="7C1B221A" w14:textId="77777777" w:rsidR="002D5178" w:rsidRDefault="002D5178" w:rsidP="00C7174C"/>
          <w:p w14:paraId="37F8366F" w14:textId="77777777" w:rsidR="002D5178" w:rsidRDefault="002D5178" w:rsidP="00C7174C"/>
          <w:p w14:paraId="484D04E2" w14:textId="77777777" w:rsidR="002D5178" w:rsidRDefault="002D5178" w:rsidP="00C7174C"/>
          <w:p w14:paraId="4DC133A8" w14:textId="77777777" w:rsidR="002D5178" w:rsidRDefault="002D5178" w:rsidP="00C7174C"/>
          <w:p w14:paraId="07E7A0E8" w14:textId="77777777" w:rsidR="002D5178" w:rsidRDefault="002D5178" w:rsidP="00C7174C"/>
          <w:p w14:paraId="5C1494D5" w14:textId="77777777" w:rsidR="002D5178" w:rsidRDefault="002D5178" w:rsidP="00C7174C"/>
          <w:p w14:paraId="1C9EA432" w14:textId="77777777" w:rsidR="002D5178" w:rsidRDefault="002D5178" w:rsidP="00C7174C"/>
          <w:p w14:paraId="0D0DCC76" w14:textId="77777777" w:rsidR="002D5178" w:rsidRDefault="002D5178" w:rsidP="00C7174C"/>
          <w:p w14:paraId="65698A7B" w14:textId="77777777" w:rsidR="002D5178" w:rsidRDefault="002D5178" w:rsidP="00C7174C"/>
          <w:p w14:paraId="1CF272B1" w14:textId="77777777" w:rsidR="002D5178" w:rsidRDefault="002D5178" w:rsidP="00C7174C"/>
          <w:p w14:paraId="1C26BA42" w14:textId="77777777" w:rsidR="002D5178" w:rsidRDefault="002D5178" w:rsidP="00C7174C"/>
          <w:p w14:paraId="14C4342C" w14:textId="77777777" w:rsidR="00C7174C" w:rsidRDefault="00C7174C" w:rsidP="00C7174C"/>
          <w:p w14:paraId="46122652" w14:textId="77777777" w:rsidR="002D5178" w:rsidRDefault="002D5178" w:rsidP="00C7174C"/>
          <w:p w14:paraId="4154E351" w14:textId="77777777" w:rsidR="002D5178" w:rsidRDefault="002D5178" w:rsidP="00C7174C"/>
          <w:p w14:paraId="70A177DC" w14:textId="77777777" w:rsidR="004A17C6" w:rsidRDefault="004A17C6" w:rsidP="00C7174C"/>
          <w:p w14:paraId="7D80202A" w14:textId="77777777" w:rsidR="004A17C6" w:rsidRDefault="004A17C6" w:rsidP="00C7174C"/>
          <w:p w14:paraId="375EE52B" w14:textId="77777777" w:rsidR="004A17C6" w:rsidRDefault="004A17C6" w:rsidP="00C7174C"/>
          <w:p w14:paraId="4E8A6A7A" w14:textId="77777777" w:rsidR="002D5178" w:rsidRDefault="002D5178" w:rsidP="00C7174C"/>
          <w:p w14:paraId="2F23AB94" w14:textId="77777777" w:rsidR="002D5178" w:rsidRDefault="002D5178" w:rsidP="00C7174C"/>
        </w:tc>
      </w:tr>
    </w:tbl>
    <w:tbl>
      <w:tblPr>
        <w:tblStyle w:val="a5"/>
        <w:tblW w:w="1672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5"/>
        <w:gridCol w:w="5576"/>
        <w:gridCol w:w="5576"/>
      </w:tblGrid>
      <w:tr w:rsidR="00C7174C" w14:paraId="400BFECF" w14:textId="77777777" w:rsidTr="001E135D">
        <w:trPr>
          <w:jc w:val="center"/>
        </w:trPr>
        <w:tc>
          <w:tcPr>
            <w:tcW w:w="5575" w:type="dxa"/>
          </w:tcPr>
          <w:p w14:paraId="15D4A93E" w14:textId="77777777" w:rsidR="00C7174C" w:rsidRDefault="00C7174C" w:rsidP="00B951FD"/>
          <w:p w14:paraId="1A6D7C7A" w14:textId="77777777" w:rsidR="004A17C6" w:rsidRDefault="004A17C6" w:rsidP="00B951FD"/>
          <w:p w14:paraId="754D1CB3" w14:textId="77777777" w:rsidR="00957D41" w:rsidRPr="00957D41" w:rsidRDefault="004A17C6" w:rsidP="00B951FD">
            <w:pPr>
              <w:pStyle w:val="a6"/>
              <w:spacing w:before="0" w:beforeAutospacing="0" w:after="0" w:afterAutospacing="0"/>
              <w:rPr>
                <w:rStyle w:val="a7"/>
                <w:color w:val="000000"/>
                <w:sz w:val="32"/>
                <w:szCs w:val="32"/>
              </w:rPr>
            </w:pPr>
            <w:r w:rsidRPr="00957D41">
              <w:rPr>
                <w:rStyle w:val="a7"/>
                <w:color w:val="000000"/>
                <w:sz w:val="32"/>
                <w:szCs w:val="32"/>
              </w:rPr>
              <w:t>Чтобы снизить риск наезда</w:t>
            </w:r>
          </w:p>
          <w:p w14:paraId="2A52EAB3" w14:textId="77777777" w:rsidR="004A17C6" w:rsidRPr="00957D41" w:rsidRDefault="004A17C6" w:rsidP="00B951FD">
            <w:pPr>
              <w:pStyle w:val="a6"/>
              <w:spacing w:before="0" w:beforeAutospacing="0" w:after="0" w:afterAutospacing="0"/>
              <w:rPr>
                <w:rStyle w:val="a7"/>
                <w:color w:val="000000"/>
                <w:sz w:val="32"/>
                <w:szCs w:val="32"/>
              </w:rPr>
            </w:pPr>
            <w:r w:rsidRPr="00957D41">
              <w:rPr>
                <w:rStyle w:val="a7"/>
                <w:color w:val="000000"/>
                <w:sz w:val="32"/>
                <w:szCs w:val="32"/>
              </w:rPr>
              <w:t xml:space="preserve"> НЕОБХОДИМО:</w:t>
            </w:r>
          </w:p>
          <w:p w14:paraId="4A02AF9E" w14:textId="77777777" w:rsidR="004A17C6" w:rsidRDefault="004A17C6" w:rsidP="00B951FD">
            <w:pPr>
              <w:pStyle w:val="a6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  <w:p w14:paraId="64180B06" w14:textId="77777777" w:rsidR="004A17C6" w:rsidRPr="00BC34E4" w:rsidRDefault="004A17C6" w:rsidP="00B951FD">
            <w:pPr>
              <w:pStyle w:val="a6"/>
              <w:spacing w:before="0" w:beforeAutospacing="0" w:after="400" w:afterAutospacing="0"/>
              <w:jc w:val="both"/>
              <w:rPr>
                <w:color w:val="000000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1. </w:t>
            </w:r>
            <w:r w:rsidRPr="00BC34E4">
              <w:rPr>
                <w:color w:val="000000"/>
              </w:rPr>
              <w:t>Необходимо обратить внимание на одежду, в которой ребенок собирается выйти на улицу. Темные цвета делают пешехода практически незаметными, особенно в пасмурную погоду, в сумерки.</w:t>
            </w:r>
          </w:p>
          <w:p w14:paraId="096BE217" w14:textId="77777777" w:rsidR="004A17C6" w:rsidRPr="00BC34E4" w:rsidRDefault="004A17C6" w:rsidP="00B951FD">
            <w:pPr>
              <w:pStyle w:val="a6"/>
              <w:spacing w:before="0" w:beforeAutospacing="0" w:after="400" w:afterAutospacing="0"/>
              <w:jc w:val="both"/>
              <w:rPr>
                <w:color w:val="000000"/>
              </w:rPr>
            </w:pPr>
            <w:r w:rsidRPr="00BC34E4">
              <w:rPr>
                <w:color w:val="000000"/>
              </w:rPr>
              <w:t>2. Необходимо приобрести светоотражающие элементы, которые должны стать обязательным атрибутом одежды пешехода любого возраста.</w:t>
            </w:r>
          </w:p>
          <w:p w14:paraId="0ACD37F8" w14:textId="77777777" w:rsidR="004A17C6" w:rsidRPr="00BC34E4" w:rsidRDefault="004A17C6" w:rsidP="00B951FD">
            <w:pPr>
              <w:pStyle w:val="a6"/>
              <w:spacing w:before="0" w:beforeAutospacing="0" w:after="400" w:afterAutospacing="0"/>
              <w:jc w:val="both"/>
              <w:rPr>
                <w:rFonts w:ascii="OpenSans" w:hAnsi="OpenSans"/>
                <w:color w:val="000000"/>
              </w:rPr>
            </w:pPr>
            <w:r w:rsidRPr="00BC34E4">
              <w:rPr>
                <w:color w:val="000000"/>
              </w:rPr>
              <w:t> 3. Световозвращатели можно разместить на сумках, куртке или других предметах. Формы светоотражательных элементов различны. Значки и подвески удобны тем, что их легко переместить с одной одежды на другую. Самоклеющиеся наклейки могут быть использованы на различных поверхностях (искусственная кожа, металлические части и т. д.). Есть и специальные светоотражающие браслеты</w:t>
            </w:r>
            <w:r w:rsidRPr="00BC34E4">
              <w:rPr>
                <w:rFonts w:ascii="OpenSans" w:hAnsi="OpenSans"/>
                <w:color w:val="000000"/>
              </w:rPr>
              <w:t>.</w:t>
            </w:r>
          </w:p>
          <w:p w14:paraId="7DE8CDA0" w14:textId="77777777" w:rsidR="004A17C6" w:rsidRDefault="004A17C6"/>
          <w:p w14:paraId="67257D97" w14:textId="77777777" w:rsidR="004A17C6" w:rsidRPr="004A17C6" w:rsidRDefault="00BC34E4" w:rsidP="004A17C6"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A69B352" wp14:editId="041112A8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141605</wp:posOffset>
                  </wp:positionV>
                  <wp:extent cx="3331210" cy="1993900"/>
                  <wp:effectExtent l="19050" t="0" r="2540" b="0"/>
                  <wp:wrapNone/>
                  <wp:docPr id="19" name="Рисунок 19" descr="http://kmvexpress.ru/wp-content/uploads/2016/11/4a5af5b217f8ed39b3688c972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kmvexpress.ru/wp-content/uploads/2016/11/4a5af5b217f8ed39b3688c972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210" cy="199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44FFD79" w14:textId="77777777" w:rsidR="004A17C6" w:rsidRPr="004A17C6" w:rsidRDefault="004A17C6" w:rsidP="004A17C6"/>
          <w:p w14:paraId="2BBBC8D9" w14:textId="77777777" w:rsidR="004A17C6" w:rsidRPr="004A17C6" w:rsidRDefault="004A17C6" w:rsidP="004A17C6"/>
          <w:p w14:paraId="5E150805" w14:textId="77777777" w:rsidR="004A17C6" w:rsidRPr="004A17C6" w:rsidRDefault="004A17C6" w:rsidP="004A17C6"/>
          <w:p w14:paraId="67E183D4" w14:textId="77777777" w:rsidR="004A17C6" w:rsidRPr="004A17C6" w:rsidRDefault="004A17C6" w:rsidP="004A17C6"/>
          <w:p w14:paraId="518B37F4" w14:textId="77777777" w:rsidR="004A17C6" w:rsidRDefault="004A17C6" w:rsidP="004A17C6"/>
          <w:p w14:paraId="64EE609B" w14:textId="77777777" w:rsidR="004A17C6" w:rsidRPr="004A17C6" w:rsidRDefault="004A17C6" w:rsidP="004A17C6"/>
          <w:p w14:paraId="27FD19C3" w14:textId="77777777" w:rsidR="004A17C6" w:rsidRPr="004A17C6" w:rsidRDefault="004A17C6" w:rsidP="004A17C6"/>
          <w:p w14:paraId="33D2268E" w14:textId="77777777" w:rsidR="004A17C6" w:rsidRDefault="004A17C6" w:rsidP="004A17C6"/>
          <w:p w14:paraId="201DF1D3" w14:textId="77777777" w:rsidR="004A17C6" w:rsidRDefault="004A17C6" w:rsidP="004A17C6"/>
          <w:p w14:paraId="37D2F622" w14:textId="77777777" w:rsidR="004A17C6" w:rsidRDefault="004A17C6" w:rsidP="004A17C6">
            <w:pPr>
              <w:tabs>
                <w:tab w:val="left" w:pos="4000"/>
              </w:tabs>
            </w:pPr>
            <w:r>
              <w:tab/>
            </w:r>
          </w:p>
          <w:p w14:paraId="33393EF5" w14:textId="77777777" w:rsidR="004A17C6" w:rsidRPr="004A17C6" w:rsidRDefault="004A17C6" w:rsidP="004A17C6">
            <w:pPr>
              <w:tabs>
                <w:tab w:val="left" w:pos="4000"/>
              </w:tabs>
            </w:pPr>
          </w:p>
        </w:tc>
        <w:tc>
          <w:tcPr>
            <w:tcW w:w="5576" w:type="dxa"/>
          </w:tcPr>
          <w:p w14:paraId="36311738" w14:textId="77777777" w:rsidR="00C7174C" w:rsidRPr="00BC34E4" w:rsidRDefault="00C7174C" w:rsidP="00B951FD">
            <w:pPr>
              <w:pStyle w:val="a6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BC34E4">
              <w:rPr>
                <w:b/>
                <w:color w:val="000000"/>
                <w:sz w:val="28"/>
                <w:szCs w:val="28"/>
              </w:rPr>
              <w:lastRenderedPageBreak/>
              <w:t>Зачем нужны светоотражатели?</w:t>
            </w:r>
          </w:p>
          <w:p w14:paraId="14548D7F" w14:textId="77777777" w:rsidR="00C7174C" w:rsidRPr="00BC34E4" w:rsidRDefault="00BC34E4" w:rsidP="00BC34E4">
            <w:pPr>
              <w:pStyle w:val="a6"/>
              <w:spacing w:before="0" w:beforeAutospacing="0" w:after="40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1E055D8C" wp14:editId="4EE28545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956310</wp:posOffset>
                  </wp:positionV>
                  <wp:extent cx="3398520" cy="1911350"/>
                  <wp:effectExtent l="19050" t="19050" r="11430" b="12700"/>
                  <wp:wrapNone/>
                  <wp:docPr id="10" name="Рисунок 10" descr="http://prizyv.tv/wp-content/uploads/2017/02/zasvetis_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rizyv.tv/wp-content/uploads/2017/02/zasvetis_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520" cy="191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2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7174C" w:rsidRPr="00BC34E4">
              <w:rPr>
                <w:color w:val="000000"/>
                <w:sz w:val="28"/>
                <w:szCs w:val="28"/>
              </w:rPr>
              <w:t>Самое главное предназначение светоотражателей – сигнализировать в темное время суток водителям о приближении пешеходов.</w:t>
            </w:r>
          </w:p>
          <w:p w14:paraId="0AC505ED" w14:textId="77777777" w:rsidR="00C7174C" w:rsidRDefault="00C7174C" w:rsidP="001E135D">
            <w:pPr>
              <w:pStyle w:val="a6"/>
              <w:spacing w:before="0" w:beforeAutospacing="0" w:after="400" w:afterAutospacing="0"/>
              <w:rPr>
                <w:color w:val="000000"/>
              </w:rPr>
            </w:pPr>
          </w:p>
          <w:p w14:paraId="4380FED5" w14:textId="77777777" w:rsidR="00C7174C" w:rsidRDefault="00C7174C" w:rsidP="001E135D">
            <w:pPr>
              <w:pStyle w:val="a6"/>
              <w:spacing w:before="0" w:beforeAutospacing="0" w:after="400" w:afterAutospacing="0"/>
              <w:rPr>
                <w:color w:val="000000"/>
              </w:rPr>
            </w:pPr>
          </w:p>
          <w:p w14:paraId="46BD11E3" w14:textId="77777777" w:rsidR="00C7174C" w:rsidRDefault="00C7174C" w:rsidP="001E135D">
            <w:pPr>
              <w:pStyle w:val="a6"/>
              <w:spacing w:before="0" w:beforeAutospacing="0" w:after="400" w:afterAutospacing="0"/>
              <w:rPr>
                <w:color w:val="000000"/>
              </w:rPr>
            </w:pPr>
          </w:p>
          <w:p w14:paraId="5E640981" w14:textId="77777777" w:rsidR="00C7174C" w:rsidRDefault="00C7174C" w:rsidP="00C7174C">
            <w:pPr>
              <w:pStyle w:val="a6"/>
              <w:shd w:val="clear" w:color="auto" w:fill="FFFFFF"/>
              <w:spacing w:before="0" w:beforeAutospacing="0" w:after="400" w:afterAutospacing="0"/>
              <w:rPr>
                <w:color w:val="000000"/>
              </w:rPr>
            </w:pPr>
          </w:p>
          <w:p w14:paraId="3ECD841D" w14:textId="77777777" w:rsidR="00C7174C" w:rsidRDefault="00C7174C" w:rsidP="001E135D">
            <w:pPr>
              <w:pStyle w:val="a6"/>
              <w:spacing w:before="0" w:beforeAutospacing="0" w:after="400" w:afterAutospacing="0"/>
              <w:rPr>
                <w:color w:val="000000"/>
              </w:rPr>
            </w:pPr>
          </w:p>
          <w:p w14:paraId="6D5215BD" w14:textId="77777777" w:rsidR="00C7174C" w:rsidRDefault="004A17C6" w:rsidP="001E135D">
            <w:pPr>
              <w:pStyle w:val="a6"/>
              <w:spacing w:before="0" w:beforeAutospacing="0" w:after="400" w:afterAutospacing="0"/>
              <w:jc w:val="both"/>
              <w:rPr>
                <w:rFonts w:ascii="OpenSans" w:hAnsi="OpenSans"/>
                <w:color w:val="000000"/>
                <w:sz w:val="28"/>
                <w:szCs w:val="28"/>
                <w:shd w:val="clear" w:color="auto" w:fill="FFFFFF"/>
              </w:rPr>
            </w:pPr>
            <w:r w:rsidRPr="001E135D">
              <w:rPr>
                <w:rFonts w:ascii="OpenSans" w:hAnsi="OpenSans"/>
                <w:b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631F97DC" wp14:editId="4E11AD0F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2192261</wp:posOffset>
                  </wp:positionV>
                  <wp:extent cx="2760980" cy="1276350"/>
                  <wp:effectExtent l="19050" t="19050" r="20320" b="19050"/>
                  <wp:wrapNone/>
                  <wp:docPr id="13" name="Рисунок 13" descr="http://zvencity.ru/media/zoo/images/walker_24ffa18c2f233ce013ba9405d05654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zvencity.ru/media/zoo/images/walker_24ffa18c2f233ce013ba9405d05654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98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2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7174C" w:rsidRPr="001E135D">
              <w:rPr>
                <w:rFonts w:ascii="OpenSans" w:hAnsi="OpenSans"/>
                <w:b/>
                <w:color w:val="000000"/>
                <w:sz w:val="28"/>
                <w:szCs w:val="28"/>
              </w:rPr>
              <w:t>Принцип действия световозвращателя</w:t>
            </w:r>
            <w:r w:rsidR="00F66306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: </w:t>
            </w:r>
            <w:r w:rsidR="00C7174C" w:rsidRPr="001E135D">
              <w:rPr>
                <w:rFonts w:ascii="OpenSans" w:hAnsi="OpenSans"/>
                <w:color w:val="000000"/>
                <w:sz w:val="28"/>
                <w:szCs w:val="28"/>
              </w:rPr>
              <w:t>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световозвращатель, водитель издалека видит яркую световую точку. Поэтому шансы, что пешеход или велосипедист будут замечены, увеличиваются во много раз.</w:t>
            </w:r>
          </w:p>
          <w:p w14:paraId="0118DF43" w14:textId="77777777" w:rsidR="004A17C6" w:rsidRDefault="004A17C6" w:rsidP="001E135D">
            <w:pPr>
              <w:pStyle w:val="a6"/>
              <w:spacing w:before="0" w:beforeAutospacing="0" w:after="400" w:afterAutospacing="0"/>
              <w:jc w:val="both"/>
              <w:rPr>
                <w:color w:val="000000"/>
              </w:rPr>
            </w:pPr>
          </w:p>
          <w:p w14:paraId="3239BA86" w14:textId="77777777" w:rsidR="00C7174C" w:rsidRPr="00C7174C" w:rsidRDefault="00C7174C" w:rsidP="001E135D">
            <w:pPr>
              <w:pStyle w:val="a6"/>
              <w:spacing w:before="0" w:beforeAutospacing="0" w:after="400" w:afterAutospacing="0"/>
              <w:rPr>
                <w:color w:val="000000"/>
              </w:rPr>
            </w:pPr>
          </w:p>
          <w:p w14:paraId="6BB56E76" w14:textId="77777777" w:rsidR="00C7174C" w:rsidRDefault="00C7174C"/>
        </w:tc>
        <w:tc>
          <w:tcPr>
            <w:tcW w:w="5576" w:type="dxa"/>
          </w:tcPr>
          <w:p w14:paraId="2A5B8AA9" w14:textId="77777777" w:rsidR="004A17C6" w:rsidRDefault="004A17C6" w:rsidP="001E135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14E332EA" w14:textId="77777777" w:rsidR="004A17C6" w:rsidRPr="004A17C6" w:rsidRDefault="004A17C6" w:rsidP="001E135D">
            <w:pPr>
              <w:pStyle w:val="a6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4A17C6">
              <w:rPr>
                <w:b/>
                <w:color w:val="000000"/>
                <w:sz w:val="28"/>
                <w:szCs w:val="28"/>
              </w:rPr>
              <w:t>Только подумай!!!</w:t>
            </w:r>
          </w:p>
          <w:p w14:paraId="6B24F35A" w14:textId="77777777" w:rsidR="004A17C6" w:rsidRPr="004A17C6" w:rsidRDefault="004A17C6" w:rsidP="001E135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</w:t>
            </w:r>
            <w:r w:rsidRPr="004A17C6">
              <w:rPr>
                <w:color w:val="000000"/>
                <w:sz w:val="28"/>
                <w:szCs w:val="28"/>
              </w:rPr>
              <w:t>сли у машины включен ближний свет, то обычного пешехода водитель увидит с расстояния</w:t>
            </w:r>
          </w:p>
          <w:p w14:paraId="0398B451" w14:textId="77777777" w:rsidR="004A17C6" w:rsidRPr="004A17C6" w:rsidRDefault="004A17C6" w:rsidP="001E135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A17C6">
              <w:rPr>
                <w:color w:val="000000"/>
                <w:sz w:val="28"/>
                <w:szCs w:val="28"/>
              </w:rPr>
              <w:t>25-50 метров.</w:t>
            </w:r>
          </w:p>
          <w:p w14:paraId="144A3B34" w14:textId="77777777" w:rsidR="004A17C6" w:rsidRPr="004A17C6" w:rsidRDefault="004A17C6" w:rsidP="001E135D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A17C6">
              <w:rPr>
                <w:color w:val="000000"/>
                <w:sz w:val="28"/>
                <w:szCs w:val="28"/>
              </w:rPr>
              <w:t>А использование световозвращателя увеличивает эту цифру до 130-200 метров!</w:t>
            </w:r>
          </w:p>
          <w:p w14:paraId="7ECE0112" w14:textId="77777777" w:rsidR="00C7174C" w:rsidRDefault="00BC34E4" w:rsidP="004A17C6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72905FF" wp14:editId="1BD7D08B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344170</wp:posOffset>
                  </wp:positionV>
                  <wp:extent cx="3356610" cy="1822450"/>
                  <wp:effectExtent l="19050" t="19050" r="15240" b="25400"/>
                  <wp:wrapNone/>
                  <wp:docPr id="16" name="Рисунок 16" descr="https://im0-tub-ru.yandex.net/i?id=1991ac48b945f201cb0754d1220c9f74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m0-tub-ru.yandex.net/i?id=1991ac48b945f201cb0754d1220c9f74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610" cy="182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2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042A9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1683438" wp14:editId="55A82C5F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2592070</wp:posOffset>
                  </wp:positionV>
                  <wp:extent cx="2647950" cy="2647950"/>
                  <wp:effectExtent l="19050" t="0" r="0" b="0"/>
                  <wp:wrapNone/>
                  <wp:docPr id="2" name="Рисунок 4" descr="https://arhivurokov.ru/videouroki/html/2016/05/22/98736483/98736483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videouroki/html/2016/05/22/98736483/98736483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264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73B1B00" w14:textId="77777777" w:rsidR="002D5178" w:rsidRDefault="002D5178" w:rsidP="00886717"/>
    <w:sectPr w:rsidR="002D5178" w:rsidSect="00F243A6">
      <w:pgSz w:w="16838" w:h="11906" w:orient="landscape"/>
      <w:pgMar w:top="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178"/>
    <w:rsid w:val="001D63A2"/>
    <w:rsid w:val="001E135D"/>
    <w:rsid w:val="002233F1"/>
    <w:rsid w:val="0027060B"/>
    <w:rsid w:val="002D5178"/>
    <w:rsid w:val="002E0159"/>
    <w:rsid w:val="00333A77"/>
    <w:rsid w:val="003646D6"/>
    <w:rsid w:val="004A17C6"/>
    <w:rsid w:val="00696037"/>
    <w:rsid w:val="007E63C3"/>
    <w:rsid w:val="00886717"/>
    <w:rsid w:val="008B39FF"/>
    <w:rsid w:val="008C13C1"/>
    <w:rsid w:val="00950790"/>
    <w:rsid w:val="00957D41"/>
    <w:rsid w:val="00AC6F60"/>
    <w:rsid w:val="00B4615D"/>
    <w:rsid w:val="00B951FD"/>
    <w:rsid w:val="00B967BD"/>
    <w:rsid w:val="00BC34E4"/>
    <w:rsid w:val="00C7174C"/>
    <w:rsid w:val="00D1266F"/>
    <w:rsid w:val="00E95986"/>
    <w:rsid w:val="00F042A9"/>
    <w:rsid w:val="00F243A6"/>
    <w:rsid w:val="00F6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9B5D9"/>
  <w15:docId w15:val="{7742A9A1-878A-41B6-B366-6DD598B0A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7BD"/>
  </w:style>
  <w:style w:type="paragraph" w:styleId="1">
    <w:name w:val="heading 1"/>
    <w:basedOn w:val="a"/>
    <w:link w:val="10"/>
    <w:uiPriority w:val="9"/>
    <w:qFormat/>
    <w:rsid w:val="003646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17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D51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3646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C7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A17C6"/>
    <w:rPr>
      <w:b/>
      <w:bCs/>
    </w:rPr>
  </w:style>
  <w:style w:type="character" w:customStyle="1" w:styleId="apple-converted-space">
    <w:name w:val="apple-converted-space"/>
    <w:basedOn w:val="a0"/>
    <w:rsid w:val="00F24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ПК 19</cp:lastModifiedBy>
  <cp:revision>2</cp:revision>
  <cp:lastPrinted>2023-11-20T13:26:00Z</cp:lastPrinted>
  <dcterms:created xsi:type="dcterms:W3CDTF">2026-02-11T12:49:00Z</dcterms:created>
  <dcterms:modified xsi:type="dcterms:W3CDTF">2026-02-11T12:49:00Z</dcterms:modified>
</cp:coreProperties>
</file>